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228EF34B" w:rsidP="29BE0ADE" w:rsidRDefault="228EF34B" w14:paraId="421829F0" w14:textId="64D4CEA4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F36CD8" w:rsidR="3DF36CD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19.-23.08.2024</w:t>
      </w:r>
    </w:p>
    <w:p w:rsidR="3DF36CD8" w:rsidP="3DF36CD8" w:rsidRDefault="3DF36CD8" w14:paraId="25BF5A3E" w14:textId="2DA32641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F36CD8" w:rsidR="3DF36CD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19.08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Kvartaalne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kohtumine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sotsiaalkaitseministriga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3DF36CD8" w:rsidR="3DF36C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Osalesid EPIK, ELIL, EPL, EVL, EPILL, EKL.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(Mari, Kristi K) </w:t>
      </w:r>
    </w:p>
    <w:p w:rsidR="3DF36CD8" w:rsidP="3DF36CD8" w:rsidRDefault="3DF36CD8" w14:paraId="39A01E0C" w14:textId="1422649F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F36CD8" w:rsidR="3DF36CD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19.08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Erasmus+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projekti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Digital for all partnerite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virtuaalne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kohtumine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(Meelis, Eero, Mihkel Tõkke)</w:t>
      </w:r>
    </w:p>
    <w:p w:rsidR="3DF36CD8" w:rsidP="3DF36CD8" w:rsidRDefault="3DF36CD8" w14:paraId="10E3CAFE" w14:textId="3C85F790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F36CD8" w:rsidR="3DF36CD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21.-22.08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Eesti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Läti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programmi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Access Routes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projekti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partnerite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koosolek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Aluksnes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(Mari, Meelis)</w:t>
      </w:r>
    </w:p>
    <w:p w:rsidR="3DF36CD8" w:rsidP="3DF36CD8" w:rsidRDefault="3DF36CD8" w14:paraId="775010DF" w14:textId="1EFBC8EB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F36CD8" w:rsidR="3DF36CD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22.08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Kohtumine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SKA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kinnise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lasteasutuse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meeskonnaga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kes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tutvustasid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käimasolevaid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muudatusi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seoses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teenuse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üleminekuga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Maarjamaa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Hariduskolleegiumist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Hoolekandeteenustele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Kokku lepitud edasine infovahetus ja koostöö. EPIKoja poolt taas tõstatatud vajadus alternatiivse teenuse järgi mõõduka ja raske intellektipuude ja autismiga noortele. (Kristi K)</w:t>
      </w:r>
    </w:p>
    <w:p w:rsidR="29BE0ADE" w:rsidP="3DF36CD8" w:rsidRDefault="29BE0ADE" w14:paraId="3F7249D5" w14:textId="365ABA0B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F36CD8" w:rsidR="3DF36CD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22.08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Osalemine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haridustöötajate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kohtumisel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“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Haridustreff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”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Paides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Päeva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teema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koostöö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(Kadri)</w:t>
      </w:r>
    </w:p>
    <w:p w:rsidR="3DF36CD8" w:rsidP="3DF36CD8" w:rsidRDefault="3DF36CD8" w14:paraId="2A124958" w14:textId="4242E2E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F36CD8" w:rsidR="3DF36CD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Meeldetuletuseks</w:t>
      </w:r>
      <w:r w:rsidRPr="3DF36CD8" w:rsidR="3DF36CD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228EF34B" w:rsidP="3DF36CD8" w:rsidRDefault="228EF34B" w14:paraId="68C80801" w14:textId="26A500A1">
      <w:pPr>
        <w:pStyle w:val="ListParagraph"/>
        <w:numPr>
          <w:ilvl w:val="0"/>
          <w:numId w:val="3"/>
        </w:numPr>
        <w:tabs>
          <w:tab w:val="left" w:leader="none" w:pos="720"/>
        </w:tabs>
        <w:spacing w:after="0" w:line="279" w:lineRule="auto"/>
        <w:ind w:right="-20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</w:pP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Ootame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sisendit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eelnõule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töötervishoiu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ja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tööohutuse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ning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töösuhete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edendamise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vaates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,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ja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töötavatele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pikaajalise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haigusega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inimestele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toetussüsteemi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kujundamises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,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tegevuste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koordineerimises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hyperlink w:anchor="gs74A1FW" r:id="Rf597f8f5f2a14129">
        <w:r w:rsidRPr="3DF36CD8" w:rsidR="3DF36CD8">
          <w:rPr>
            <w:rStyle w:val="Hyperlink"/>
            <w:rFonts w:ascii="Aptos Display" w:hAnsi="Aptos Display" w:eastAsia="Aptos Display" w:cs="Aptos Display" w:asciiTheme="majorAscii" w:hAnsiTheme="majorAscii" w:eastAsiaTheme="majorAscii" w:cstheme="majorAscii"/>
            <w:noProof w:val="0"/>
            <w:sz w:val="22"/>
            <w:szCs w:val="22"/>
            <w:lang w:val="en-GB"/>
          </w:rPr>
          <w:t>Toetavad tegevused töötingimuste edendamiseks – EIS (valitsus.ee)</w:t>
        </w:r>
      </w:hyperlink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Palun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saatke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endapoolne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arvamus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ja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ettepanekud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hiljemalt</w:t>
      </w:r>
      <w:r w:rsidRPr="3DF36CD8" w:rsidR="3DF36C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30.08 </w:t>
      </w:r>
      <w:hyperlink r:id="R8085ca01450441af">
        <w:r w:rsidRPr="3DF36CD8" w:rsidR="3DF36CD8">
          <w:rPr>
            <w:rStyle w:val="Hyperlink"/>
            <w:rFonts w:ascii="Aptos Display" w:hAnsi="Aptos Display" w:eastAsia="Aptos Display" w:cs="Aptos Display" w:asciiTheme="majorAscii" w:hAnsiTheme="majorAscii" w:eastAsiaTheme="majorAscii" w:cstheme="majorAscii"/>
            <w:noProof w:val="0"/>
            <w:sz w:val="22"/>
            <w:szCs w:val="22"/>
            <w:lang w:val="en-GB"/>
          </w:rPr>
          <w:t>kadri.palk@epikoda.ee</w:t>
        </w:r>
      </w:hyperlink>
    </w:p>
    <w:p w:rsidR="3DF36CD8" w:rsidP="3DF36CD8" w:rsidRDefault="3DF36CD8" w14:paraId="5FD5DB40" w14:textId="3C18BDB3">
      <w:pPr>
        <w:pStyle w:val="ListParagraph"/>
        <w:tabs>
          <w:tab w:val="left" w:leader="none" w:pos="720"/>
        </w:tabs>
        <w:spacing w:after="0" w:line="279" w:lineRule="auto"/>
        <w:ind w:left="720" w:right="-20"/>
        <w:jc w:val="both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3DF36CD8" w:rsidP="3DF36CD8" w:rsidRDefault="3DF36CD8" w14:paraId="360BBF9D" w14:textId="655FB72F">
      <w:pPr>
        <w:pStyle w:val="ListParagraph"/>
        <w:numPr>
          <w:ilvl w:val="0"/>
          <w:numId w:val="3"/>
        </w:numPr>
        <w:tabs>
          <w:tab w:val="left" w:leader="none" w:pos="720"/>
        </w:tabs>
        <w:spacing w:after="0" w:line="279" w:lineRule="auto"/>
        <w:ind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F36CD8" w:rsidR="3DF36CD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Ligipääsetavuse</w:t>
      </w:r>
      <w:r w:rsidRPr="3DF36CD8" w:rsidR="3DF36CD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DF36CD8" w:rsidR="3DF36CD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koolitus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hyperlink r:id="Rf2a9de4733cb4935">
        <w:r w:rsidRPr="3DF36CD8" w:rsidR="3DF36CD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Avaleht | e-epikoda</w:t>
        </w:r>
      </w:hyperlink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Koolituge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ise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ja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jagage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infot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ka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teistele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!</w:t>
      </w:r>
    </w:p>
    <w:p w:rsidR="3DF36CD8" w:rsidP="3DF36CD8" w:rsidRDefault="3DF36CD8" w14:paraId="60E8A848" w14:textId="14091DB8">
      <w:pPr>
        <w:pStyle w:val="Normal"/>
        <w:tabs>
          <w:tab w:val="left" w:leader="none" w:pos="720"/>
        </w:tabs>
        <w:spacing w:after="0" w:line="279" w:lineRule="auto"/>
        <w:ind w:left="0"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28EF34B" w:rsidP="29BE0ADE" w:rsidRDefault="228EF34B" w14:paraId="6C84F846" w14:textId="58C17CFD">
      <w:pPr>
        <w:pStyle w:val="ListParagraph"/>
        <w:numPr>
          <w:ilvl w:val="0"/>
          <w:numId w:val="3"/>
        </w:numPr>
        <w:tabs>
          <w:tab w:val="left" w:leader="none" w:pos="720"/>
        </w:tabs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BE0ADE" w:rsidR="228EF3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Eesti Puuetega Inimeste Koda ja Ravimitootjate Liit korraldavad 12.09.2024 kell 11:00 - 15:00 Eesti Puuetega Inimeste Kojas kohapeal (Toompuiestee 10, Tallinn) ja veebi ülekandena Patsiendi hariduspäeva Patsientide hääl: "Kuidas päriselt abi saada?"</w:t>
      </w:r>
      <w:r w:rsidRPr="29BE0ADE" w:rsidR="228EF3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Registreeru siin: </w:t>
      </w:r>
      <w:hyperlink r:id="Rd4c1d57bb64d4763">
        <w:r w:rsidRPr="29BE0ADE" w:rsidR="228EF34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https://shorturl.at/wGBUE</w:t>
        </w:r>
      </w:hyperlink>
      <w:r w:rsidRPr="29BE0ADE" w:rsidR="228EF3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228EF34B" w:rsidP="3DF36CD8" w:rsidRDefault="228EF34B" w14:paraId="31E3FA0F" w14:textId="263A9236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Peamisteks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teemadeks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patsientide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toetamine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kuidas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saada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abi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kui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mul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haigus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mille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tõttu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vaja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võtta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erinevaid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ravimeid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ravimite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kõrvaltoimed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nende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leevendamine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omakorda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lisaravimitega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eriarsti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juurde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keeruline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aega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saada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kes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aitab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et ma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ei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jääks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üksi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muredega</w:t>
      </w:r>
      <w:r w:rsidRPr="3DF36CD8" w:rsidR="3DF36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228EF34B" w:rsidP="29BE0ADE" w:rsidRDefault="228EF34B" w14:paraId="11967E01" w14:textId="6B7E4278">
      <w:pPr>
        <w:pStyle w:val="ListParagraph"/>
        <w:numPr>
          <w:ilvl w:val="0"/>
          <w:numId w:val="3"/>
        </w:numPr>
        <w:tabs>
          <w:tab w:val="left" w:leader="none" w:pos="720"/>
        </w:tabs>
        <w:spacing w:after="0" w:line="279" w:lineRule="auto"/>
        <w:ind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9BE0ADE" w:rsidR="228EF3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Palun jagage oma võrgustikus infot </w:t>
      </w:r>
      <w:hyperlink r:id="R4dd242263d2d4633">
        <w:r w:rsidRPr="29BE0ADE" w:rsidR="228EF34B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https://omastehooldusest.ee/</w:t>
        </w:r>
      </w:hyperlink>
      <w:r w:rsidRPr="29BE0ADE" w:rsidR="228EF3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veebikeskkonna kohta.</w:t>
      </w:r>
      <w:r w:rsidRPr="29BE0ADE" w:rsidR="228EF3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Pressiteade: </w:t>
      </w:r>
      <w:hyperlink r:id="R9fff8b7e4fc24d82">
        <w:r w:rsidRPr="29BE0ADE" w:rsidR="228EF34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Uus omastehoolduse infopunkt pakub nõu ja abi</w:t>
        </w:r>
      </w:hyperlink>
      <w:r w:rsidRPr="29BE0ADE" w:rsidR="228EF3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Julgustage inimesi portaalist infot otsima ja vajadusel ühendust võtma info- ja usaldusliinil E-R 10-15.00 tel: </w:t>
      </w:r>
      <w:hyperlink r:id="R8d8172e2705245d6">
        <w:r w:rsidRPr="29BE0ADE" w:rsidR="228EF34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56454139</w:t>
        </w:r>
      </w:hyperlink>
      <w:r w:rsidRPr="29BE0ADE" w:rsidR="228EF3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Hakka jälgima omastehooldusest.ee FB-lehekülge: </w:t>
      </w:r>
      <w:hyperlink r:id="Ra92a401c685443a2">
        <w:r w:rsidRPr="29BE0ADE" w:rsidR="228EF34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(1) Facebook</w:t>
        </w:r>
      </w:hyperlink>
    </w:p>
    <w:p w:rsidR="228EF34B" w:rsidP="29BE0ADE" w:rsidRDefault="228EF34B" w14:paraId="467F5A01" w14:textId="7E7FB965">
      <w:pPr>
        <w:tabs>
          <w:tab w:val="left" w:leader="none" w:pos="720"/>
        </w:tabs>
        <w:spacing w:after="0" w:line="279" w:lineRule="auto"/>
        <w:ind w:left="720"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BE0ADE" w:rsidR="228EF3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Samuti on oodatud ettepanekud portaali täiendamiseks. Uuendame portaali jooksvalt.</w:t>
      </w:r>
    </w:p>
    <w:p w:rsidR="29BE0ADE" w:rsidP="29BE0ADE" w:rsidRDefault="29BE0ADE" w14:paraId="50973ECF" w14:textId="35E196A3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9BE0ADE" w:rsidRDefault="29BE0ADE" w14:paraId="35C7A032" w14:textId="271C088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4bc66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ef9df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ad7f6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c355b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b5c4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5DB12D"/>
    <w:rsid w:val="195DB12D"/>
    <w:rsid w:val="1F57DB07"/>
    <w:rsid w:val="228EF34B"/>
    <w:rsid w:val="29BE0ADE"/>
    <w:rsid w:val="3DF3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B12D"/>
  <w15:chartTrackingRefBased/>
  <w15:docId w15:val="{77C06703-DA10-497E-BEEF-47214BFC42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shorturl.at/wGBUE" TargetMode="External" Id="Rd4c1d57bb64d4763" /><Relationship Type="http://schemas.openxmlformats.org/officeDocument/2006/relationships/hyperlink" Target="https://omastehooldusest.ee/" TargetMode="External" Id="R4dd242263d2d4633" /><Relationship Type="http://schemas.openxmlformats.org/officeDocument/2006/relationships/hyperlink" Target="https://omastehooldusest.ee/uus-omastehooldajate-infopunkt-pakub-nou-ja-abi/" TargetMode="External" Id="R9fff8b7e4fc24d82" /><Relationship Type="http://schemas.openxmlformats.org/officeDocument/2006/relationships/hyperlink" Target="tel:+37256454139" TargetMode="External" Id="R8d8172e2705245d6" /><Relationship Type="http://schemas.openxmlformats.org/officeDocument/2006/relationships/hyperlink" Target="https://www.facebook.com/profile.php?id=61561672834502" TargetMode="External" Id="Ra92a401c685443a2" /><Relationship Type="http://schemas.openxmlformats.org/officeDocument/2006/relationships/numbering" Target="numbering.xml" Id="R162c02c8268e4b40" /><Relationship Type="http://schemas.openxmlformats.org/officeDocument/2006/relationships/hyperlink" Target="https://eelnoud.valitsus.ee/main" TargetMode="External" Id="Rf597f8f5f2a14129" /><Relationship Type="http://schemas.openxmlformats.org/officeDocument/2006/relationships/hyperlink" Target="mailto:kadri.palk@epikoda.ee" TargetMode="External" Id="R8085ca01450441af" /><Relationship Type="http://schemas.openxmlformats.org/officeDocument/2006/relationships/hyperlink" Target="https://moodle.epikoda.ee/" TargetMode="External" Id="Rf2a9de4733cb49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2024-08-22T05:50:19.8233838Z</dcterms:created>
  <dcterms:modified xsi:type="dcterms:W3CDTF">2024-08-23T09:57:01.3261420Z</dcterms:modified>
  <dc:creator>Kristi Kähär</dc:creator>
  <lastModifiedBy>Kristi Kähär</lastModifiedBy>
</coreProperties>
</file>